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5C" w:rsidRPr="000204AC" w:rsidRDefault="00A42B1D">
      <w:pPr>
        <w:rPr>
          <w:b/>
          <w:sz w:val="28"/>
          <w:szCs w:val="28"/>
        </w:rPr>
      </w:pPr>
      <w:r w:rsidRPr="000204AC">
        <w:rPr>
          <w:b/>
          <w:sz w:val="28"/>
          <w:szCs w:val="28"/>
        </w:rPr>
        <w:t>Конспект  урока  русского  языка  с  использованием  элементов  ТРИЗ.</w:t>
      </w:r>
    </w:p>
    <w:p w:rsidR="003644A7" w:rsidRPr="00E30816" w:rsidRDefault="00E30816">
      <w:pPr>
        <w:rPr>
          <w:sz w:val="28"/>
          <w:szCs w:val="28"/>
        </w:rPr>
      </w:pPr>
      <w:r w:rsidRPr="00E30816">
        <w:rPr>
          <w:sz w:val="28"/>
          <w:szCs w:val="28"/>
        </w:rPr>
        <w:t>Учитель: Кочеткова Т.С.</w:t>
      </w:r>
    </w:p>
    <w:p w:rsidR="00E30816" w:rsidRPr="000204AC" w:rsidRDefault="00E30816">
      <w:pPr>
        <w:rPr>
          <w:b/>
          <w:sz w:val="28"/>
          <w:szCs w:val="28"/>
        </w:rPr>
      </w:pPr>
    </w:p>
    <w:p w:rsidR="00A42B1D" w:rsidRDefault="00A42B1D">
      <w:r>
        <w:t xml:space="preserve"> ТЕМА</w:t>
      </w:r>
      <w:r w:rsidRPr="003644A7">
        <w:rPr>
          <w:b/>
        </w:rPr>
        <w:t>:  ПРАВОПИСАНИЕ  БЕЗУДАРНЫХ   личных   ОКОНЧАНИЙ  ГЛАГОЛОВ.</w:t>
      </w:r>
    </w:p>
    <w:p w:rsidR="00A42B1D" w:rsidRDefault="00A42B1D"/>
    <w:p w:rsidR="00A42B1D" w:rsidRPr="003644A7" w:rsidRDefault="00A42B1D">
      <w:pPr>
        <w:rPr>
          <w:b/>
        </w:rPr>
      </w:pPr>
      <w:r w:rsidRPr="003644A7">
        <w:rPr>
          <w:b/>
        </w:rPr>
        <w:t>ОБОРУДОВАНИЕ:</w:t>
      </w:r>
    </w:p>
    <w:p w:rsidR="00A42B1D" w:rsidRDefault="001E3141">
      <w:r>
        <w:t>Презентация, карточки  словарных  слов,</w:t>
      </w:r>
      <w:r w:rsidR="00B06D4F">
        <w:t xml:space="preserve"> модель «если, то…»</w:t>
      </w:r>
    </w:p>
    <w:p w:rsidR="00A42B1D" w:rsidRDefault="00A42B1D"/>
    <w:p w:rsidR="00A42B1D" w:rsidRDefault="00A42B1D" w:rsidP="003644A7">
      <w:pPr>
        <w:jc w:val="center"/>
      </w:pPr>
      <w:r>
        <w:t>Ход  урока.</w:t>
      </w:r>
      <w:bookmarkStart w:id="0" w:name="_GoBack"/>
      <w:bookmarkEnd w:id="0"/>
    </w:p>
    <w:p w:rsidR="00A42B1D" w:rsidRPr="00A42B1D" w:rsidRDefault="00A42B1D" w:rsidP="00A42B1D">
      <w:pPr>
        <w:pStyle w:val="a3"/>
        <w:numPr>
          <w:ilvl w:val="0"/>
          <w:numId w:val="1"/>
        </w:numPr>
        <w:rPr>
          <w:b/>
        </w:rPr>
      </w:pPr>
      <w:r w:rsidRPr="00A42B1D">
        <w:rPr>
          <w:b/>
        </w:rPr>
        <w:t>О. М.</w:t>
      </w:r>
    </w:p>
    <w:p w:rsidR="00A42B1D" w:rsidRDefault="00A42B1D" w:rsidP="00A42B1D">
      <w:pPr>
        <w:pStyle w:val="a3"/>
      </w:pPr>
      <w:r>
        <w:t>Речевая зарядка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лайд №2)</w:t>
      </w:r>
      <w:r w:rsidR="002B6C9D">
        <w:t xml:space="preserve"> </w:t>
      </w:r>
    </w:p>
    <w:p w:rsidR="002B6C9D" w:rsidRDefault="002B6C9D" w:rsidP="00A42B1D">
      <w:pPr>
        <w:pStyle w:val="a3"/>
      </w:pPr>
      <w:r>
        <w:t>Глаголы</w:t>
      </w:r>
      <w:r w:rsidR="00B06D4F">
        <w:t xml:space="preserve">, </w:t>
      </w:r>
      <w:r>
        <w:t xml:space="preserve"> в какой форме приглашают нас на урок?</w:t>
      </w:r>
    </w:p>
    <w:p w:rsidR="00B06D4F" w:rsidRDefault="00B06D4F" w:rsidP="00A42B1D">
      <w:pPr>
        <w:pStyle w:val="a3"/>
      </w:pPr>
      <w:r>
        <w:t>В чем на уроке будем  упражняться?</w:t>
      </w:r>
    </w:p>
    <w:p w:rsidR="00B06D4F" w:rsidRDefault="00B06D4F" w:rsidP="00A42B1D">
      <w:pPr>
        <w:pStyle w:val="a3"/>
      </w:pPr>
    </w:p>
    <w:p w:rsidR="00A42B1D" w:rsidRPr="00A42B1D" w:rsidRDefault="00A42B1D" w:rsidP="00A42B1D">
      <w:pPr>
        <w:pStyle w:val="a3"/>
        <w:numPr>
          <w:ilvl w:val="0"/>
          <w:numId w:val="1"/>
        </w:numPr>
        <w:rPr>
          <w:b/>
        </w:rPr>
      </w:pPr>
      <w:r w:rsidRPr="00A42B1D">
        <w:rPr>
          <w:b/>
        </w:rPr>
        <w:t>Словарная  работа.</w:t>
      </w:r>
    </w:p>
    <w:p w:rsidR="00A42B1D" w:rsidRPr="00A42B1D" w:rsidRDefault="00A42B1D" w:rsidP="00A42B1D">
      <w:pPr>
        <w:pStyle w:val="a3"/>
        <w:rPr>
          <w:b/>
        </w:rPr>
      </w:pPr>
      <w:r w:rsidRPr="00A42B1D">
        <w:rPr>
          <w:b/>
        </w:rPr>
        <w:t>Игра «Витрина»</w:t>
      </w:r>
    </w:p>
    <w:p w:rsidR="00A42B1D" w:rsidRDefault="00A42B1D" w:rsidP="00A42B1D">
      <w:pPr>
        <w:pStyle w:val="a3"/>
      </w:pPr>
      <w:r>
        <w:t>На доске продаются слова.  Я загадала  слово. Может быть, кто-то сможет купить его за один вопрос? Попробуйте найти такой вопрос, на который для каждого объекта будут  свои  ответы.</w:t>
      </w:r>
    </w:p>
    <w:p w:rsidR="00A42B1D" w:rsidRDefault="00A42B1D" w:rsidP="00A42B1D">
      <w:pPr>
        <w:pStyle w:val="a3"/>
      </w:pPr>
      <w:r>
        <w:t xml:space="preserve">Молодцы. </w:t>
      </w:r>
    </w:p>
    <w:p w:rsidR="001E3141" w:rsidRDefault="001E3141" w:rsidP="00A42B1D">
      <w:pPr>
        <w:pStyle w:val="a3"/>
      </w:pPr>
      <w:r>
        <w:t>А какой вопрос  был   самым  лучшим?</w:t>
      </w:r>
    </w:p>
    <w:p w:rsidR="00A42B1D" w:rsidRDefault="00A42B1D" w:rsidP="00A42B1D">
      <w:pPr>
        <w:pStyle w:val="a3"/>
      </w:pPr>
      <w:r>
        <w:t>Запишите слова, которые  запомнили.</w:t>
      </w:r>
    </w:p>
    <w:p w:rsidR="00A42B1D" w:rsidRDefault="00A42B1D" w:rsidP="00A42B1D">
      <w:pPr>
        <w:pStyle w:val="a3"/>
      </w:pPr>
    </w:p>
    <w:p w:rsidR="00A42B1D" w:rsidRPr="00B0764B" w:rsidRDefault="003644A7" w:rsidP="00A42B1D">
      <w:pPr>
        <w:pStyle w:val="a3"/>
        <w:numPr>
          <w:ilvl w:val="0"/>
          <w:numId w:val="1"/>
        </w:numPr>
        <w:rPr>
          <w:b/>
        </w:rPr>
      </w:pPr>
      <w:r w:rsidRPr="00B0764B">
        <w:rPr>
          <w:b/>
        </w:rPr>
        <w:t>Повторение.</w:t>
      </w:r>
    </w:p>
    <w:p w:rsidR="007B725F" w:rsidRDefault="007B725F" w:rsidP="007B725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Повторим  все изученное о глаголе. А поможет нам такая модель.</w:t>
      </w:r>
    </w:p>
    <w:p w:rsidR="007B725F" w:rsidRDefault="007B725F" w:rsidP="007B725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“Элемент – Имя признака – Значение признака». ( Табличка ЭИЗ</w:t>
      </w:r>
      <w:r w:rsidRPr="0017405F">
        <w:rPr>
          <w:b/>
          <w:sz w:val="28"/>
          <w:szCs w:val="28"/>
        </w:rPr>
        <w:t>)</w:t>
      </w:r>
      <w:r w:rsidR="0017405F" w:rsidRPr="0017405F">
        <w:rPr>
          <w:b/>
          <w:sz w:val="28"/>
          <w:szCs w:val="28"/>
        </w:rPr>
        <w:t xml:space="preserve"> слайд 3.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987"/>
      </w:tblGrid>
      <w:tr w:rsidR="007B725F" w:rsidTr="007B725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 признака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 признака</w:t>
            </w:r>
          </w:p>
        </w:tc>
      </w:tr>
      <w:tr w:rsidR="007B725F" w:rsidTr="007B725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5F" w:rsidRDefault="007B725F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5F" w:rsidRDefault="007B725F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5F" w:rsidRDefault="007B725F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725F" w:rsidRDefault="007B725F" w:rsidP="007B725F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Элемент - это все, что мы рассматриваем, анализируем, изучаем, в нашем случае – это глагол. Любой элемент можно описать через признаки (вопросы) и их значения (ответы). </w:t>
      </w:r>
    </w:p>
    <w:p w:rsidR="007B725F" w:rsidRDefault="007B725F" w:rsidP="007B725F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Какие вопросы можно задать про глагол?</w:t>
      </w:r>
      <w:r w:rsidR="000A1BEB">
        <w:rPr>
          <w:sz w:val="28"/>
          <w:szCs w:val="28"/>
        </w:rPr>
        <w:t xml:space="preserve"> Отгадайте, какие вопросы   скрываю</w:t>
      </w:r>
      <w:r w:rsidR="003D1D9B">
        <w:rPr>
          <w:sz w:val="28"/>
          <w:szCs w:val="28"/>
        </w:rPr>
        <w:t>тся за вопросительным знаком?</w:t>
      </w:r>
    </w:p>
    <w:p w:rsidR="007B725F" w:rsidRDefault="007B725F" w:rsidP="007B725F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34"/>
        <w:gridCol w:w="3197"/>
        <w:gridCol w:w="4640"/>
      </w:tblGrid>
      <w:tr w:rsidR="007B725F" w:rsidTr="007265CD"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16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 признака</w:t>
            </w:r>
            <w:r w:rsidR="00B076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D1D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(вопрос)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 признак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3D1D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gramEnd"/>
            <w:r w:rsidR="003D1D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ответ)</w:t>
            </w:r>
          </w:p>
        </w:tc>
      </w:tr>
      <w:tr w:rsidR="007B725F" w:rsidTr="007265CD"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16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глагол?</w:t>
            </w:r>
            <w:proofErr w:type="gramStart"/>
            <w:r w:rsidR="003D1D9B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речи</w:t>
            </w:r>
          </w:p>
        </w:tc>
      </w:tr>
      <w:tr w:rsidR="007B725F" w:rsidTr="007265CD"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5F" w:rsidRDefault="007B725F" w:rsidP="007B725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Обозначает</w:t>
            </w:r>
            <w:proofErr w:type="gramStart"/>
            <w:r w:rsidR="003D1D9B">
              <w:rPr>
                <w:rFonts w:ascii="Times New Roman" w:hAnsi="Times New Roman" w:cs="Times New Roman"/>
                <w:sz w:val="28"/>
                <w:szCs w:val="28"/>
              </w:rPr>
              <w:t xml:space="preserve">           ?</w:t>
            </w:r>
            <w:proofErr w:type="gramEnd"/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предмета</w:t>
            </w:r>
          </w:p>
        </w:tc>
      </w:tr>
      <w:tr w:rsidR="007B725F" w:rsidTr="007265CD"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5F" w:rsidRDefault="007B725F" w:rsidP="007B725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gramStart"/>
            <w:r w:rsidR="003D1D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?</w:t>
            </w:r>
            <w:proofErr w:type="gramEnd"/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делает?</w:t>
            </w:r>
          </w:p>
        </w:tc>
      </w:tr>
      <w:tr w:rsidR="007B725F" w:rsidTr="007265CD"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5F" w:rsidRDefault="007B725F" w:rsidP="007B725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форма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</w:t>
            </w:r>
          </w:p>
        </w:tc>
      </w:tr>
      <w:tr w:rsidR="0017405F" w:rsidTr="007265CD"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05F" w:rsidRDefault="0017405F" w:rsidP="007B725F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6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05F" w:rsidRDefault="0017405F" w:rsidP="007B725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Несовершенный вид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05F" w:rsidRDefault="0017405F" w:rsidP="007B725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формы времени</w:t>
            </w:r>
          </w:p>
        </w:tc>
      </w:tr>
      <w:tr w:rsidR="007B725F" w:rsidTr="007265CD"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5F" w:rsidRDefault="007B725F" w:rsidP="007B725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Настоящее, прошедшее, будущее</w:t>
            </w:r>
          </w:p>
        </w:tc>
      </w:tr>
      <w:tr w:rsidR="007B725F" w:rsidTr="007265CD"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5F" w:rsidRDefault="007B725F" w:rsidP="007B725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Первое, второе, третье</w:t>
            </w:r>
          </w:p>
        </w:tc>
      </w:tr>
      <w:tr w:rsidR="007B725F" w:rsidTr="007265CD"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5F" w:rsidRDefault="007B725F" w:rsidP="007B725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5F" w:rsidRDefault="007B725F" w:rsidP="007B72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Единственное, множественное</w:t>
            </w:r>
          </w:p>
        </w:tc>
      </w:tr>
      <w:tr w:rsidR="007B725F" w:rsidTr="007265CD"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5F" w:rsidRDefault="007B725F" w:rsidP="007B725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5F" w:rsidRDefault="007B725F" w:rsidP="00B076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Спряжение</w:t>
            </w:r>
          </w:p>
        </w:tc>
        <w:tc>
          <w:tcPr>
            <w:tcW w:w="2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5F" w:rsidRDefault="007B725F" w:rsidP="003D1D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 2 – изменение  по лицам</w:t>
            </w:r>
            <w:r w:rsidR="003D1D9B">
              <w:rPr>
                <w:rFonts w:ascii="Times New Roman" w:hAnsi="Times New Roman" w:cs="Times New Roman"/>
                <w:sz w:val="28"/>
                <w:szCs w:val="28"/>
              </w:rPr>
              <w:t xml:space="preserve"> и числам</w:t>
            </w:r>
          </w:p>
        </w:tc>
      </w:tr>
    </w:tbl>
    <w:p w:rsidR="007265CD" w:rsidRDefault="007265CD" w:rsidP="007265CD">
      <w:pPr>
        <w:rPr>
          <w:b/>
          <w:i/>
          <w:szCs w:val="24"/>
        </w:rPr>
      </w:pPr>
    </w:p>
    <w:p w:rsidR="004C05E0" w:rsidRPr="004C05E0" w:rsidRDefault="004C05E0" w:rsidP="004C05E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НОВАЯ ТЕМА</w:t>
      </w:r>
    </w:p>
    <w:p w:rsidR="004D69D9" w:rsidRPr="004C05E0" w:rsidRDefault="004D69D9" w:rsidP="004C05E0">
      <w:pPr>
        <w:rPr>
          <w:sz w:val="28"/>
          <w:szCs w:val="28"/>
        </w:rPr>
      </w:pPr>
      <w:r w:rsidRPr="004C05E0">
        <w:rPr>
          <w:b/>
          <w:i/>
          <w:sz w:val="28"/>
          <w:szCs w:val="28"/>
        </w:rPr>
        <w:t xml:space="preserve">От чего зависит  написание  окончания  глагола? </w:t>
      </w:r>
      <w:proofErr w:type="gramStart"/>
      <w:r w:rsidRPr="004C05E0">
        <w:rPr>
          <w:sz w:val="28"/>
          <w:szCs w:val="28"/>
        </w:rPr>
        <w:t xml:space="preserve">( </w:t>
      </w:r>
      <w:proofErr w:type="gramEnd"/>
      <w:r w:rsidRPr="004C05E0">
        <w:rPr>
          <w:sz w:val="28"/>
          <w:szCs w:val="28"/>
        </w:rPr>
        <w:t>от спряжения)</w:t>
      </w:r>
    </w:p>
    <w:p w:rsidR="004D69D9" w:rsidRPr="004D69D9" w:rsidRDefault="004D69D9" w:rsidP="007265CD">
      <w:pPr>
        <w:rPr>
          <w:b/>
          <w:i/>
          <w:sz w:val="28"/>
          <w:szCs w:val="28"/>
        </w:rPr>
      </w:pPr>
    </w:p>
    <w:p w:rsidR="004D69D9" w:rsidRDefault="004D69D9" w:rsidP="007265CD">
      <w:pPr>
        <w:rPr>
          <w:sz w:val="28"/>
          <w:szCs w:val="28"/>
        </w:rPr>
      </w:pPr>
      <w:r w:rsidRPr="004D69D9">
        <w:rPr>
          <w:sz w:val="28"/>
          <w:szCs w:val="28"/>
        </w:rPr>
        <w:t xml:space="preserve">Какие 2 способа  определения спряжения глагола </w:t>
      </w:r>
      <w:r w:rsidR="00AA175D">
        <w:rPr>
          <w:sz w:val="28"/>
          <w:szCs w:val="28"/>
        </w:rPr>
        <w:t xml:space="preserve"> </w:t>
      </w:r>
      <w:r w:rsidRPr="004D69D9">
        <w:rPr>
          <w:sz w:val="28"/>
          <w:szCs w:val="28"/>
        </w:rPr>
        <w:t>знаем?</w:t>
      </w:r>
    </w:p>
    <w:p w:rsidR="00AA175D" w:rsidRDefault="00AA175D" w:rsidP="007265CD">
      <w:pPr>
        <w:rPr>
          <w:sz w:val="28"/>
          <w:szCs w:val="28"/>
        </w:rPr>
      </w:pPr>
    </w:p>
    <w:p w:rsidR="004D69D9" w:rsidRPr="00AA175D" w:rsidRDefault="004D69D9" w:rsidP="007265CD">
      <w:pPr>
        <w:rPr>
          <w:b/>
          <w:sz w:val="28"/>
          <w:szCs w:val="28"/>
        </w:rPr>
      </w:pPr>
      <w:r>
        <w:rPr>
          <w:sz w:val="28"/>
          <w:szCs w:val="28"/>
        </w:rPr>
        <w:t>Вспомним с помощью модели   ЕСЛИ, ТО</w:t>
      </w:r>
      <w:r w:rsidRPr="00AA175D">
        <w:rPr>
          <w:b/>
          <w:sz w:val="28"/>
          <w:szCs w:val="28"/>
        </w:rPr>
        <w:t>…</w:t>
      </w:r>
      <w:r w:rsidR="00AA175D" w:rsidRPr="00AA175D">
        <w:rPr>
          <w:b/>
          <w:sz w:val="28"/>
          <w:szCs w:val="28"/>
        </w:rPr>
        <w:t xml:space="preserve">   </w:t>
      </w:r>
      <w:proofErr w:type="gramStart"/>
      <w:r w:rsidR="00AA175D" w:rsidRPr="00AA175D">
        <w:rPr>
          <w:b/>
          <w:sz w:val="28"/>
          <w:szCs w:val="28"/>
        </w:rPr>
        <w:t xml:space="preserve">( </w:t>
      </w:r>
      <w:proofErr w:type="gramEnd"/>
      <w:r w:rsidR="00AA175D" w:rsidRPr="00AA175D">
        <w:rPr>
          <w:b/>
          <w:sz w:val="28"/>
          <w:szCs w:val="28"/>
        </w:rPr>
        <w:t>слайд  № 4)</w:t>
      </w:r>
    </w:p>
    <w:p w:rsidR="00B06D4F" w:rsidRPr="004D69D9" w:rsidRDefault="00B06D4F" w:rsidP="007265CD">
      <w:pPr>
        <w:rPr>
          <w:sz w:val="28"/>
          <w:szCs w:val="28"/>
        </w:rPr>
      </w:pPr>
    </w:p>
    <w:p w:rsidR="00AA175D" w:rsidRPr="00AA175D" w:rsidRDefault="00AA175D" w:rsidP="00AA175D">
      <w:pPr>
        <w:numPr>
          <w:ilvl w:val="0"/>
          <w:numId w:val="2"/>
        </w:numPr>
        <w:ind w:left="1267"/>
        <w:contextualSpacing/>
        <w:rPr>
          <w:rFonts w:eastAsia="Times New Roman"/>
          <w:sz w:val="28"/>
          <w:szCs w:val="28"/>
          <w:lang w:eastAsia="ru-RU"/>
        </w:rPr>
      </w:pPr>
      <w:r w:rsidRPr="00AA175D">
        <w:rPr>
          <w:rFonts w:asciiTheme="minorHAnsi" w:eastAsiaTheme="minorEastAsia" w:hAnsi="Calibri" w:cstheme="minorBidi"/>
          <w:color w:val="FF0000"/>
          <w:kern w:val="24"/>
          <w:sz w:val="28"/>
          <w:szCs w:val="28"/>
          <w:lang w:eastAsia="ru-RU"/>
        </w:rPr>
        <w:t>Закончи высказывание</w:t>
      </w:r>
      <w:r w:rsidRPr="00AA175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eastAsia="ru-RU"/>
        </w:rPr>
        <w:t>.</w:t>
      </w:r>
    </w:p>
    <w:p w:rsidR="00AA175D" w:rsidRPr="00AA175D" w:rsidRDefault="00AA175D" w:rsidP="00AA175D">
      <w:pPr>
        <w:numPr>
          <w:ilvl w:val="0"/>
          <w:numId w:val="2"/>
        </w:numPr>
        <w:ind w:left="1267"/>
        <w:contextualSpacing/>
        <w:rPr>
          <w:rFonts w:eastAsia="Times New Roman"/>
          <w:sz w:val="28"/>
          <w:szCs w:val="28"/>
          <w:lang w:eastAsia="ru-RU"/>
        </w:rPr>
      </w:pPr>
      <w:r w:rsidRPr="00AA175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eastAsia="ru-RU"/>
        </w:rPr>
        <w:t xml:space="preserve">Если в ударном окончании глагола есть </w:t>
      </w:r>
      <w:proofErr w:type="gramStart"/>
      <w:r w:rsidRPr="00AA175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eastAsia="ru-RU"/>
        </w:rPr>
        <w:t>–Е</w:t>
      </w:r>
      <w:proofErr w:type="gramEnd"/>
      <w:r w:rsidRPr="00AA175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eastAsia="ru-RU"/>
        </w:rPr>
        <w:t>, то это глагол ….  спряжения.</w:t>
      </w:r>
    </w:p>
    <w:p w:rsidR="00AA175D" w:rsidRPr="00AA175D" w:rsidRDefault="00AA175D" w:rsidP="00AA175D">
      <w:pPr>
        <w:numPr>
          <w:ilvl w:val="0"/>
          <w:numId w:val="2"/>
        </w:numPr>
        <w:ind w:left="1267"/>
        <w:contextualSpacing/>
        <w:rPr>
          <w:rFonts w:eastAsia="Times New Roman"/>
          <w:sz w:val="28"/>
          <w:szCs w:val="28"/>
          <w:lang w:eastAsia="ru-RU"/>
        </w:rPr>
      </w:pPr>
      <w:r w:rsidRPr="00AA175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eastAsia="ru-RU"/>
        </w:rPr>
        <w:t xml:space="preserve">Если в ударном окончании глагола есть </w:t>
      </w:r>
      <w:proofErr w:type="gramStart"/>
      <w:r w:rsidRPr="00AA175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eastAsia="ru-RU"/>
        </w:rPr>
        <w:t>–И</w:t>
      </w:r>
      <w:proofErr w:type="gramEnd"/>
      <w:r w:rsidRPr="00AA175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eastAsia="ru-RU"/>
        </w:rPr>
        <w:t>, то это глагол …   спряжения.</w:t>
      </w:r>
    </w:p>
    <w:p w:rsidR="00AA175D" w:rsidRPr="00AA175D" w:rsidRDefault="00AA175D" w:rsidP="00AA175D">
      <w:pPr>
        <w:numPr>
          <w:ilvl w:val="0"/>
          <w:numId w:val="2"/>
        </w:numPr>
        <w:ind w:left="1267"/>
        <w:contextualSpacing/>
        <w:rPr>
          <w:rFonts w:eastAsia="Times New Roman"/>
          <w:sz w:val="28"/>
          <w:szCs w:val="28"/>
          <w:lang w:eastAsia="ru-RU"/>
        </w:rPr>
      </w:pPr>
      <w:r w:rsidRPr="00AA175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eastAsia="ru-RU"/>
        </w:rPr>
        <w:t>Какие еще высказывания можно построить?</w:t>
      </w:r>
    </w:p>
    <w:p w:rsidR="004D69D9" w:rsidRDefault="004C05E0" w:rsidP="007265CD">
      <w:pPr>
        <w:rPr>
          <w:sz w:val="28"/>
          <w:szCs w:val="28"/>
        </w:rPr>
      </w:pPr>
      <w:r>
        <w:rPr>
          <w:sz w:val="28"/>
          <w:szCs w:val="28"/>
        </w:rPr>
        <w:t>А если окончание глагола  безударное?</w:t>
      </w:r>
    </w:p>
    <w:p w:rsidR="004C05E0" w:rsidRPr="009F08D8" w:rsidRDefault="004C05E0" w:rsidP="007265CD">
      <w:pPr>
        <w:rPr>
          <w:b/>
          <w:sz w:val="28"/>
          <w:szCs w:val="28"/>
        </w:rPr>
      </w:pPr>
      <w:r w:rsidRPr="009F08D8">
        <w:rPr>
          <w:b/>
          <w:sz w:val="28"/>
          <w:szCs w:val="28"/>
        </w:rPr>
        <w:t>(СЛАЙД № 5)</w:t>
      </w:r>
    </w:p>
    <w:p w:rsidR="009F08D8" w:rsidRDefault="009F08D8" w:rsidP="007265CD">
      <w:pPr>
        <w:rPr>
          <w:sz w:val="28"/>
          <w:szCs w:val="28"/>
        </w:rPr>
      </w:pPr>
      <w:r>
        <w:rPr>
          <w:sz w:val="28"/>
          <w:szCs w:val="28"/>
        </w:rPr>
        <w:t>РАБОТА с учебником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(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73 упр. 256) – устно. </w:t>
      </w:r>
    </w:p>
    <w:p w:rsidR="009F08D8" w:rsidRDefault="009F08D8" w:rsidP="007265CD">
      <w:pPr>
        <w:rPr>
          <w:sz w:val="28"/>
          <w:szCs w:val="28"/>
        </w:rPr>
      </w:pPr>
      <w:r>
        <w:rPr>
          <w:sz w:val="28"/>
          <w:szCs w:val="28"/>
        </w:rPr>
        <w:t xml:space="preserve">Упр. 257 – приготовили  сигнальные   карточки. </w:t>
      </w:r>
    </w:p>
    <w:p w:rsidR="009F08D8" w:rsidRDefault="009F08D8" w:rsidP="007265CD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gramStart"/>
      <w:r>
        <w:rPr>
          <w:sz w:val="28"/>
          <w:szCs w:val="28"/>
        </w:rPr>
        <w:t>последних</w:t>
      </w:r>
      <w:proofErr w:type="gramEnd"/>
      <w:r>
        <w:rPr>
          <w:sz w:val="28"/>
          <w:szCs w:val="28"/>
        </w:rPr>
        <w:t xml:space="preserve"> глагола </w:t>
      </w:r>
      <w:proofErr w:type="spellStart"/>
      <w:r>
        <w:rPr>
          <w:sz w:val="28"/>
          <w:szCs w:val="28"/>
        </w:rPr>
        <w:t>письм</w:t>
      </w:r>
      <w:proofErr w:type="spellEnd"/>
      <w:r>
        <w:rPr>
          <w:sz w:val="28"/>
          <w:szCs w:val="28"/>
        </w:rPr>
        <w:t>. И самостоятельно.</w:t>
      </w:r>
    </w:p>
    <w:p w:rsidR="009F08D8" w:rsidRDefault="009F08D8" w:rsidP="007265CD">
      <w:pPr>
        <w:rPr>
          <w:b/>
          <w:sz w:val="28"/>
          <w:szCs w:val="28"/>
        </w:rPr>
      </w:pPr>
      <w:r w:rsidRPr="009F08D8">
        <w:rPr>
          <w:b/>
          <w:sz w:val="28"/>
          <w:szCs w:val="28"/>
        </w:rPr>
        <w:t>ПРОВЕРКА на   слайде.</w:t>
      </w:r>
    </w:p>
    <w:p w:rsidR="00955B06" w:rsidRDefault="00955B06" w:rsidP="007265CD">
      <w:pPr>
        <w:rPr>
          <w:b/>
          <w:sz w:val="28"/>
          <w:szCs w:val="28"/>
        </w:rPr>
      </w:pPr>
    </w:p>
    <w:p w:rsidR="009F08D8" w:rsidRDefault="00955B06" w:rsidP="00955B0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ФИЗМИНУТКА</w:t>
      </w:r>
    </w:p>
    <w:p w:rsidR="00955B06" w:rsidRDefault="00955B06" w:rsidP="00955B06">
      <w:pPr>
        <w:pStyle w:val="a3"/>
        <w:rPr>
          <w:b/>
          <w:sz w:val="28"/>
          <w:szCs w:val="28"/>
        </w:rPr>
      </w:pPr>
    </w:p>
    <w:p w:rsidR="00955B06" w:rsidRPr="00955B06" w:rsidRDefault="00955B06" w:rsidP="00955B0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ЗАКРЕПЛЕНИЕ. </w:t>
      </w:r>
    </w:p>
    <w:p w:rsidR="007265CD" w:rsidRDefault="007265CD" w:rsidP="007265CD">
      <w:pPr>
        <w:rPr>
          <w:b/>
          <w:i/>
          <w:szCs w:val="24"/>
        </w:rPr>
      </w:pPr>
      <w:r w:rsidRPr="007265CD">
        <w:rPr>
          <w:b/>
          <w:i/>
          <w:szCs w:val="24"/>
        </w:rPr>
        <w:t>Тренинг «Расселение»</w:t>
      </w:r>
      <w:r w:rsidR="00955B06">
        <w:rPr>
          <w:b/>
          <w:i/>
          <w:szCs w:val="24"/>
        </w:rPr>
        <w:t xml:space="preserve"> </w:t>
      </w:r>
    </w:p>
    <w:p w:rsidR="00955B06" w:rsidRPr="007265CD" w:rsidRDefault="00955B06" w:rsidP="007265CD">
      <w:pPr>
        <w:rPr>
          <w:b/>
          <w:i/>
          <w:szCs w:val="24"/>
        </w:rPr>
      </w:pPr>
      <w:r>
        <w:rPr>
          <w:b/>
          <w:i/>
          <w:szCs w:val="24"/>
        </w:rPr>
        <w:t xml:space="preserve">Поиграем  в игру  «Расселение» </w:t>
      </w:r>
    </w:p>
    <w:p w:rsidR="00C74D7E" w:rsidRDefault="007265CD" w:rsidP="007265CD">
      <w:pPr>
        <w:rPr>
          <w:szCs w:val="24"/>
        </w:rPr>
      </w:pPr>
      <w:r w:rsidRPr="008F3243">
        <w:rPr>
          <w:szCs w:val="24"/>
        </w:rPr>
        <w:t>Работа</w:t>
      </w:r>
      <w:r w:rsidR="00955B06">
        <w:rPr>
          <w:szCs w:val="24"/>
        </w:rPr>
        <w:t xml:space="preserve">ем </w:t>
      </w:r>
      <w:r w:rsidRPr="008F3243">
        <w:rPr>
          <w:szCs w:val="24"/>
        </w:rPr>
        <w:t xml:space="preserve"> в группах по </w:t>
      </w:r>
      <w:r>
        <w:rPr>
          <w:szCs w:val="24"/>
        </w:rPr>
        <w:t xml:space="preserve">4-5 </w:t>
      </w:r>
      <w:r w:rsidRPr="008F3243">
        <w:rPr>
          <w:szCs w:val="24"/>
        </w:rPr>
        <w:t xml:space="preserve"> человек</w:t>
      </w:r>
      <w:r>
        <w:rPr>
          <w:szCs w:val="24"/>
        </w:rPr>
        <w:t xml:space="preserve">. Детям дают слова </w:t>
      </w:r>
      <w:r w:rsidRPr="008F3243">
        <w:rPr>
          <w:szCs w:val="24"/>
        </w:rPr>
        <w:t xml:space="preserve"> и говорят, что их надо расселить в  группы и объяснить, по какому признаку.</w:t>
      </w:r>
    </w:p>
    <w:p w:rsidR="00C74D7E" w:rsidRDefault="00C74D7E" w:rsidP="007265CD">
      <w:pPr>
        <w:rPr>
          <w:noProof/>
          <w:sz w:val="28"/>
          <w:szCs w:val="28"/>
          <w:u w:val="single"/>
        </w:rPr>
      </w:pPr>
      <w:r>
        <w:rPr>
          <w:szCs w:val="24"/>
        </w:rPr>
        <w:t xml:space="preserve">- </w:t>
      </w:r>
      <w:r w:rsidRPr="00C74D7E">
        <w:rPr>
          <w:sz w:val="28"/>
          <w:szCs w:val="28"/>
        </w:rPr>
        <w:t>У вас</w:t>
      </w:r>
      <w:r w:rsidRPr="00C74D7E">
        <w:rPr>
          <w:noProof/>
          <w:sz w:val="28"/>
          <w:szCs w:val="28"/>
        </w:rPr>
        <w:t xml:space="preserve"> </w:t>
      </w:r>
      <w:r w:rsidRPr="00C74D7E">
        <w:rPr>
          <w:noProof/>
          <w:sz w:val="28"/>
          <w:szCs w:val="28"/>
          <w:u w:val="single"/>
        </w:rPr>
        <w:t>задание   «Расселите, а мы угадаем признак».</w:t>
      </w:r>
    </w:p>
    <w:p w:rsidR="00C22308" w:rsidRPr="00C22308" w:rsidRDefault="00C22308" w:rsidP="007265CD">
      <w:pPr>
        <w:rPr>
          <w:i/>
          <w:noProof/>
          <w:sz w:val="28"/>
          <w:szCs w:val="28"/>
        </w:rPr>
      </w:pPr>
      <w:r w:rsidRPr="00C22308">
        <w:rPr>
          <w:i/>
          <w:noProof/>
          <w:sz w:val="28"/>
          <w:szCs w:val="28"/>
        </w:rPr>
        <w:t>Расселите глаголы  на группы, придумав  признак.</w:t>
      </w:r>
    </w:p>
    <w:p w:rsidR="00C22308" w:rsidRDefault="00C74D7E" w:rsidP="007265CD">
      <w:pPr>
        <w:rPr>
          <w:noProof/>
          <w:sz w:val="28"/>
          <w:szCs w:val="28"/>
        </w:rPr>
      </w:pPr>
      <w:r w:rsidRPr="00C74D7E">
        <w:rPr>
          <w:noProof/>
          <w:sz w:val="28"/>
          <w:szCs w:val="28"/>
        </w:rPr>
        <w:t xml:space="preserve"> Каждая группа объединяет  глаголы своим способом. </w:t>
      </w:r>
    </w:p>
    <w:p w:rsidR="00C74D7E" w:rsidRDefault="00C74D7E" w:rsidP="007265CD">
      <w:pPr>
        <w:rPr>
          <w:noProof/>
          <w:sz w:val="28"/>
          <w:szCs w:val="28"/>
        </w:rPr>
      </w:pPr>
      <w:r w:rsidRPr="00C74D7E">
        <w:rPr>
          <w:noProof/>
          <w:sz w:val="28"/>
          <w:szCs w:val="28"/>
        </w:rPr>
        <w:t xml:space="preserve">Затем группа представляет свою работу классу, а остальные угадывают, по какому признаку сделано разбиение. </w:t>
      </w:r>
    </w:p>
    <w:p w:rsidR="00C74D7E" w:rsidRDefault="00C74D7E" w:rsidP="007265CD">
      <w:pPr>
        <w:rPr>
          <w:noProof/>
          <w:sz w:val="28"/>
          <w:szCs w:val="28"/>
        </w:rPr>
      </w:pPr>
      <w:r w:rsidRPr="00C74D7E">
        <w:rPr>
          <w:noProof/>
          <w:sz w:val="28"/>
          <w:szCs w:val="28"/>
        </w:rPr>
        <w:t xml:space="preserve"> Глаголы «рассе</w:t>
      </w:r>
      <w:r w:rsidR="00B32BAB">
        <w:rPr>
          <w:noProof/>
          <w:sz w:val="28"/>
          <w:szCs w:val="28"/>
        </w:rPr>
        <w:t>лили» по изученным орфограммам  и спряжению.</w:t>
      </w:r>
    </w:p>
    <w:p w:rsidR="007265CD" w:rsidRDefault="007265CD" w:rsidP="007265CD">
      <w:pPr>
        <w:rPr>
          <w:sz w:val="28"/>
          <w:szCs w:val="28"/>
        </w:rPr>
      </w:pPr>
      <w:r w:rsidRPr="00C74D7E">
        <w:rPr>
          <w:sz w:val="28"/>
          <w:szCs w:val="28"/>
        </w:rPr>
        <w:t>Должны получиться такие группы:</w:t>
      </w:r>
    </w:p>
    <w:p w:rsidR="00C22308" w:rsidRDefault="00C22308" w:rsidP="007265CD">
      <w:pPr>
        <w:rPr>
          <w:sz w:val="28"/>
          <w:szCs w:val="28"/>
        </w:rPr>
      </w:pPr>
    </w:p>
    <w:p w:rsidR="00B32BAB" w:rsidRDefault="0027280B" w:rsidP="007265CD">
      <w:pPr>
        <w:rPr>
          <w:sz w:val="28"/>
          <w:szCs w:val="28"/>
        </w:rPr>
      </w:pPr>
      <w:r>
        <w:rPr>
          <w:sz w:val="28"/>
          <w:szCs w:val="28"/>
        </w:rPr>
        <w:t>Глаголы с ударным окончанием  1  и 2  спряжения</w:t>
      </w:r>
    </w:p>
    <w:p w:rsidR="0027280B" w:rsidRDefault="0027280B" w:rsidP="007265CD">
      <w:pPr>
        <w:rPr>
          <w:sz w:val="28"/>
          <w:szCs w:val="28"/>
        </w:rPr>
      </w:pPr>
      <w:r>
        <w:rPr>
          <w:sz w:val="28"/>
          <w:szCs w:val="28"/>
        </w:rPr>
        <w:t>Глаголы   с безударным   окончанием  1 и 2 спряжения</w:t>
      </w:r>
    </w:p>
    <w:p w:rsidR="0027280B" w:rsidRDefault="0027280B" w:rsidP="007265CD">
      <w:pPr>
        <w:rPr>
          <w:sz w:val="28"/>
          <w:szCs w:val="28"/>
        </w:rPr>
      </w:pPr>
      <w:r>
        <w:rPr>
          <w:sz w:val="28"/>
          <w:szCs w:val="28"/>
        </w:rPr>
        <w:t>Глаголы</w:t>
      </w:r>
      <w:r w:rsidR="00C223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C223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неопр</w:t>
      </w:r>
      <w:proofErr w:type="spellEnd"/>
      <w:proofErr w:type="gramEnd"/>
      <w:r>
        <w:rPr>
          <w:sz w:val="28"/>
          <w:szCs w:val="28"/>
        </w:rPr>
        <w:t xml:space="preserve">  форме    и исключения.</w:t>
      </w:r>
    </w:p>
    <w:p w:rsidR="007265CD" w:rsidRPr="0027280B" w:rsidRDefault="00B32BAB" w:rsidP="007265CD">
      <w:pPr>
        <w:rPr>
          <w:sz w:val="28"/>
          <w:szCs w:val="28"/>
        </w:rPr>
      </w:pPr>
      <w:proofErr w:type="gramStart"/>
      <w:r>
        <w:rPr>
          <w:szCs w:val="24"/>
        </w:rPr>
        <w:t>(</w:t>
      </w:r>
      <w:r w:rsidR="007265CD" w:rsidRPr="008F3243">
        <w:rPr>
          <w:szCs w:val="24"/>
        </w:rPr>
        <w:t xml:space="preserve">Дети объясняют, что разделили слова </w:t>
      </w:r>
      <w:r w:rsidR="007265CD">
        <w:rPr>
          <w:szCs w:val="24"/>
        </w:rPr>
        <w:t>на группы по спряжению глаголов.</w:t>
      </w:r>
      <w:proofErr w:type="gramEnd"/>
      <w:r w:rsidR="007265CD">
        <w:rPr>
          <w:szCs w:val="24"/>
        </w:rPr>
        <w:t xml:space="preserve">  </w:t>
      </w:r>
      <w:proofErr w:type="gramStart"/>
      <w:r w:rsidR="007265CD" w:rsidRPr="008F3243">
        <w:rPr>
          <w:szCs w:val="24"/>
        </w:rPr>
        <w:t>При проверке дети называют признаки, а остальные проверяют.</w:t>
      </w:r>
      <w:r>
        <w:rPr>
          <w:szCs w:val="24"/>
        </w:rPr>
        <w:t>)</w:t>
      </w:r>
      <w:proofErr w:type="gramEnd"/>
    </w:p>
    <w:p w:rsidR="000204AC" w:rsidRDefault="000204AC" w:rsidP="007265CD">
      <w:pPr>
        <w:rPr>
          <w:szCs w:val="24"/>
        </w:rPr>
      </w:pPr>
    </w:p>
    <w:p w:rsidR="000204AC" w:rsidRPr="00C22308" w:rsidRDefault="00C22308" w:rsidP="00C2230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22308">
        <w:rPr>
          <w:b/>
          <w:sz w:val="28"/>
          <w:szCs w:val="28"/>
        </w:rPr>
        <w:t xml:space="preserve"> Итог   урока.</w:t>
      </w:r>
    </w:p>
    <w:p w:rsidR="00C22308" w:rsidRDefault="00C22308" w:rsidP="00C22308">
      <w:pPr>
        <w:pStyle w:val="a3"/>
        <w:rPr>
          <w:szCs w:val="24"/>
        </w:rPr>
      </w:pPr>
      <w:r>
        <w:rPr>
          <w:szCs w:val="24"/>
        </w:rPr>
        <w:t>Игра  « Мои   друзья». Мои друзья,  глаголы 1 спряжения с ударным окончанием.</w:t>
      </w:r>
    </w:p>
    <w:p w:rsidR="00C22308" w:rsidRDefault="00C22308" w:rsidP="00C22308">
      <w:pPr>
        <w:pStyle w:val="a3"/>
        <w:rPr>
          <w:szCs w:val="24"/>
        </w:rPr>
      </w:pPr>
      <w:r>
        <w:rPr>
          <w:szCs w:val="24"/>
        </w:rPr>
        <w:t>Рефлексия.</w:t>
      </w:r>
    </w:p>
    <w:p w:rsidR="00C22308" w:rsidRPr="00454B9E" w:rsidRDefault="00C22308" w:rsidP="00C223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454B9E">
        <w:rPr>
          <w:b/>
          <w:sz w:val="28"/>
          <w:szCs w:val="28"/>
        </w:rPr>
        <w:t>Домашнее задание</w:t>
      </w:r>
      <w:r w:rsidRPr="00454B9E">
        <w:rPr>
          <w:sz w:val="28"/>
          <w:szCs w:val="28"/>
        </w:rPr>
        <w:t xml:space="preserve">. </w:t>
      </w:r>
      <w:r w:rsidR="00454B9E" w:rsidRPr="00454B9E">
        <w:rPr>
          <w:sz w:val="28"/>
          <w:szCs w:val="28"/>
        </w:rPr>
        <w:t xml:space="preserve"> С. 76 правило учить, стр. 94 упр.2</w:t>
      </w:r>
    </w:p>
    <w:p w:rsidR="00C22308" w:rsidRPr="00454B9E" w:rsidRDefault="00C22308" w:rsidP="00C22308">
      <w:pPr>
        <w:pStyle w:val="a3"/>
        <w:rPr>
          <w:sz w:val="28"/>
          <w:szCs w:val="28"/>
        </w:rPr>
      </w:pPr>
    </w:p>
    <w:p w:rsidR="00F44235" w:rsidRDefault="00F44235" w:rsidP="00F4423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Рефлексия предоставляет  возможность школьнику понять, что было самым трудным на уроке? Над чем нужно ещё поработать? Что особенно понравилось и запомнилось?</w:t>
      </w:r>
    </w:p>
    <w:p w:rsidR="00F44235" w:rsidRDefault="00F44235" w:rsidP="00F44235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Уроки</w:t>
      </w:r>
      <w:proofErr w:type="gramEnd"/>
      <w:r>
        <w:rPr>
          <w:sz w:val="28"/>
          <w:szCs w:val="28"/>
        </w:rPr>
        <w:t xml:space="preserve"> на которых используется ТРИЗ технология носят ярко выраженный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характер, школьники сравнивают, проводят классификацию   </w:t>
      </w:r>
      <w:r>
        <w:rPr>
          <w:spacing w:val="5"/>
          <w:sz w:val="28"/>
          <w:szCs w:val="28"/>
        </w:rPr>
        <w:t xml:space="preserve">объектов, </w:t>
      </w:r>
      <w:r>
        <w:rPr>
          <w:spacing w:val="3"/>
          <w:sz w:val="28"/>
          <w:szCs w:val="28"/>
        </w:rPr>
        <w:t xml:space="preserve">выбирают основания и критерии для сравнения языковых понятий, </w:t>
      </w:r>
      <w:r>
        <w:rPr>
          <w:spacing w:val="6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устанавливают причинно-следственные связи в языке, строят логические цепи рассуждении.</w:t>
      </w:r>
      <w:r>
        <w:rPr>
          <w:sz w:val="28"/>
          <w:szCs w:val="28"/>
        </w:rPr>
        <w:t xml:space="preserve"> </w:t>
      </w:r>
    </w:p>
    <w:p w:rsidR="00F44235" w:rsidRDefault="00F44235" w:rsidP="00F44235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 технология обеспечивает школьникам умение учиться, формирует способность к саморазвитию и самосовершенствованию, учит планированию и прогнозированию.  В обсуждении изучаемого материала, происходит «изобретение» или открытие знаний, создается ситуация успеха</w:t>
      </w:r>
    </w:p>
    <w:p w:rsidR="007265CD" w:rsidRPr="008F3243" w:rsidRDefault="007265CD" w:rsidP="007265CD">
      <w:pPr>
        <w:rPr>
          <w:szCs w:val="24"/>
        </w:rPr>
      </w:pPr>
    </w:p>
    <w:p w:rsidR="00A42776" w:rsidRPr="00A42776" w:rsidRDefault="00A42776" w:rsidP="00A42776">
      <w:pPr>
        <w:spacing w:before="90" w:after="90" w:line="36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42776">
        <w:rPr>
          <w:rFonts w:ascii="Arial" w:eastAsia="Times New Roman" w:hAnsi="Arial" w:cs="Arial"/>
          <w:sz w:val="18"/>
          <w:szCs w:val="18"/>
          <w:lang w:eastAsia="ru-RU"/>
        </w:rPr>
        <w:t>Правила работы в группе</w:t>
      </w:r>
    </w:p>
    <w:p w:rsidR="00A42776" w:rsidRPr="00A42776" w:rsidRDefault="00A42776" w:rsidP="00A42776">
      <w:pPr>
        <w:numPr>
          <w:ilvl w:val="0"/>
          <w:numId w:val="3"/>
        </w:numPr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 w:rsidRPr="00A42776">
        <w:rPr>
          <w:rFonts w:ascii="Arial" w:eastAsia="Times New Roman" w:hAnsi="Arial" w:cs="Arial"/>
          <w:sz w:val="18"/>
          <w:szCs w:val="18"/>
          <w:lang w:eastAsia="ru-RU"/>
        </w:rPr>
        <w:t>Каждый высказывает свое мнение.</w:t>
      </w:r>
    </w:p>
    <w:p w:rsidR="00A42776" w:rsidRPr="00A42776" w:rsidRDefault="00A42776" w:rsidP="00A42776">
      <w:pPr>
        <w:numPr>
          <w:ilvl w:val="0"/>
          <w:numId w:val="3"/>
        </w:numPr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 w:rsidRPr="00A42776">
        <w:rPr>
          <w:rFonts w:ascii="Arial" w:eastAsia="Times New Roman" w:hAnsi="Arial" w:cs="Arial"/>
          <w:sz w:val="18"/>
          <w:szCs w:val="18"/>
          <w:lang w:eastAsia="ru-RU"/>
        </w:rPr>
        <w:t>Каждый выслушивает мнение товарища.</w:t>
      </w:r>
    </w:p>
    <w:p w:rsidR="00A42776" w:rsidRPr="00A42776" w:rsidRDefault="00A42776" w:rsidP="00A42776">
      <w:pPr>
        <w:numPr>
          <w:ilvl w:val="0"/>
          <w:numId w:val="3"/>
        </w:numPr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 w:rsidRPr="00A42776">
        <w:rPr>
          <w:rFonts w:ascii="Arial" w:eastAsia="Times New Roman" w:hAnsi="Arial" w:cs="Arial"/>
          <w:sz w:val="18"/>
          <w:szCs w:val="18"/>
          <w:lang w:eastAsia="ru-RU"/>
        </w:rPr>
        <w:t>Каждый умеет защищать свой выбор.</w:t>
      </w:r>
    </w:p>
    <w:p w:rsidR="00A42776" w:rsidRPr="00A42776" w:rsidRDefault="00A42776" w:rsidP="00A42776">
      <w:pPr>
        <w:numPr>
          <w:ilvl w:val="0"/>
          <w:numId w:val="3"/>
        </w:numPr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 w:rsidRPr="00A42776">
        <w:rPr>
          <w:rFonts w:ascii="Arial" w:eastAsia="Times New Roman" w:hAnsi="Arial" w:cs="Arial"/>
          <w:sz w:val="18"/>
          <w:szCs w:val="18"/>
          <w:lang w:eastAsia="ru-RU"/>
        </w:rPr>
        <w:t>Придя к общему мнению, умейте его доказать.</w:t>
      </w:r>
    </w:p>
    <w:p w:rsidR="00A42776" w:rsidRPr="00A42776" w:rsidRDefault="00A42776" w:rsidP="00A42776">
      <w:pPr>
        <w:numPr>
          <w:ilvl w:val="0"/>
          <w:numId w:val="3"/>
        </w:numPr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 w:rsidRPr="00A42776">
        <w:rPr>
          <w:rFonts w:ascii="Arial" w:eastAsia="Times New Roman" w:hAnsi="Arial" w:cs="Arial"/>
          <w:sz w:val="18"/>
          <w:szCs w:val="18"/>
          <w:lang w:eastAsia="ru-RU"/>
        </w:rPr>
        <w:t>Умей не только слушать, но и слышать.</w:t>
      </w:r>
    </w:p>
    <w:p w:rsidR="007B725F" w:rsidRDefault="007B725F" w:rsidP="007B725F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sectPr w:rsidR="007B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408"/>
    <w:multiLevelType w:val="multilevel"/>
    <w:tmpl w:val="9A0A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53669"/>
    <w:multiLevelType w:val="hybridMultilevel"/>
    <w:tmpl w:val="F2CE9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34790"/>
    <w:multiLevelType w:val="hybridMultilevel"/>
    <w:tmpl w:val="2A320C84"/>
    <w:lvl w:ilvl="0" w:tplc="6F2E9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845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AC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760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AAD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406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80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6E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83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1D"/>
    <w:rsid w:val="00000CBA"/>
    <w:rsid w:val="00012D4F"/>
    <w:rsid w:val="000204AC"/>
    <w:rsid w:val="00060ABC"/>
    <w:rsid w:val="000A1BEB"/>
    <w:rsid w:val="0017405F"/>
    <w:rsid w:val="001820F7"/>
    <w:rsid w:val="001E3141"/>
    <w:rsid w:val="001F30FF"/>
    <w:rsid w:val="00225870"/>
    <w:rsid w:val="0023587D"/>
    <w:rsid w:val="00251565"/>
    <w:rsid w:val="0027280B"/>
    <w:rsid w:val="002A2A49"/>
    <w:rsid w:val="002A3F05"/>
    <w:rsid w:val="002B6C9D"/>
    <w:rsid w:val="002F0025"/>
    <w:rsid w:val="00330B53"/>
    <w:rsid w:val="0035531F"/>
    <w:rsid w:val="003644A7"/>
    <w:rsid w:val="003764A3"/>
    <w:rsid w:val="003D1D9B"/>
    <w:rsid w:val="00423199"/>
    <w:rsid w:val="00451C4B"/>
    <w:rsid w:val="00454B9E"/>
    <w:rsid w:val="0048031A"/>
    <w:rsid w:val="004C05E0"/>
    <w:rsid w:val="004D69D9"/>
    <w:rsid w:val="004E6579"/>
    <w:rsid w:val="0050526C"/>
    <w:rsid w:val="0051248A"/>
    <w:rsid w:val="00553C03"/>
    <w:rsid w:val="005E309B"/>
    <w:rsid w:val="006177FF"/>
    <w:rsid w:val="0069794E"/>
    <w:rsid w:val="0070469C"/>
    <w:rsid w:val="0072649A"/>
    <w:rsid w:val="007265CD"/>
    <w:rsid w:val="007555BD"/>
    <w:rsid w:val="00790425"/>
    <w:rsid w:val="007A72C6"/>
    <w:rsid w:val="007B725F"/>
    <w:rsid w:val="007C5F51"/>
    <w:rsid w:val="0082400F"/>
    <w:rsid w:val="008D5809"/>
    <w:rsid w:val="0091773E"/>
    <w:rsid w:val="00945AC0"/>
    <w:rsid w:val="00955B06"/>
    <w:rsid w:val="009F08D8"/>
    <w:rsid w:val="00A42776"/>
    <w:rsid w:val="00A42B1D"/>
    <w:rsid w:val="00A653AB"/>
    <w:rsid w:val="00AA175D"/>
    <w:rsid w:val="00AD1A34"/>
    <w:rsid w:val="00B0509E"/>
    <w:rsid w:val="00B06D4F"/>
    <w:rsid w:val="00B0764B"/>
    <w:rsid w:val="00B07665"/>
    <w:rsid w:val="00B10F24"/>
    <w:rsid w:val="00B32BAB"/>
    <w:rsid w:val="00B3520C"/>
    <w:rsid w:val="00BB50BB"/>
    <w:rsid w:val="00BD14B4"/>
    <w:rsid w:val="00BE4215"/>
    <w:rsid w:val="00C22308"/>
    <w:rsid w:val="00C63C5A"/>
    <w:rsid w:val="00C64167"/>
    <w:rsid w:val="00C74D7E"/>
    <w:rsid w:val="00CC3688"/>
    <w:rsid w:val="00D113EA"/>
    <w:rsid w:val="00D122FA"/>
    <w:rsid w:val="00D203FD"/>
    <w:rsid w:val="00D30427"/>
    <w:rsid w:val="00D713DC"/>
    <w:rsid w:val="00D7388C"/>
    <w:rsid w:val="00D74E6A"/>
    <w:rsid w:val="00D93A4E"/>
    <w:rsid w:val="00DA4526"/>
    <w:rsid w:val="00DF4A12"/>
    <w:rsid w:val="00E16BC3"/>
    <w:rsid w:val="00E246CD"/>
    <w:rsid w:val="00E30816"/>
    <w:rsid w:val="00E37B27"/>
    <w:rsid w:val="00ED2B8C"/>
    <w:rsid w:val="00EE625C"/>
    <w:rsid w:val="00F26DC7"/>
    <w:rsid w:val="00F33EC3"/>
    <w:rsid w:val="00F44235"/>
    <w:rsid w:val="00F9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ymbolProp BT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12"/>
    <w:rPr>
      <w:sz w:val="24"/>
      <w:lang w:eastAsia="en-ZW"/>
    </w:rPr>
  </w:style>
  <w:style w:type="paragraph" w:styleId="1">
    <w:name w:val="heading 1"/>
    <w:basedOn w:val="a"/>
    <w:next w:val="a"/>
    <w:link w:val="10"/>
    <w:qFormat/>
    <w:rsid w:val="00DF4A12"/>
    <w:pPr>
      <w:keepNext/>
      <w:spacing w:before="60"/>
      <w:jc w:val="center"/>
      <w:outlineLvl w:val="0"/>
    </w:pPr>
    <w:rPr>
      <w:b/>
      <w:caps/>
      <w:outline/>
      <w:shadow/>
      <w:kern w:val="28"/>
    </w:rPr>
  </w:style>
  <w:style w:type="paragraph" w:styleId="2">
    <w:name w:val="heading 2"/>
    <w:basedOn w:val="a"/>
    <w:next w:val="a"/>
    <w:link w:val="20"/>
    <w:qFormat/>
    <w:rsid w:val="00DF4A12"/>
    <w:pPr>
      <w:keepNext/>
      <w:spacing w:before="60"/>
      <w:jc w:val="center"/>
      <w:outlineLvl w:val="1"/>
    </w:pPr>
    <w:rPr>
      <w:b/>
      <w:caps/>
      <w:shadow/>
    </w:rPr>
  </w:style>
  <w:style w:type="paragraph" w:styleId="3">
    <w:name w:val="heading 3"/>
    <w:basedOn w:val="a"/>
    <w:next w:val="a"/>
    <w:link w:val="30"/>
    <w:qFormat/>
    <w:rsid w:val="00DF4A12"/>
    <w:pPr>
      <w:keepNext/>
      <w:spacing w:before="60"/>
      <w:jc w:val="center"/>
      <w:outlineLvl w:val="2"/>
    </w:pPr>
    <w:rPr>
      <w:b/>
      <w:caps/>
      <w:outline/>
      <w:shadow/>
      <w:sz w:val="18"/>
    </w:rPr>
  </w:style>
  <w:style w:type="paragraph" w:styleId="4">
    <w:name w:val="heading 4"/>
    <w:basedOn w:val="a"/>
    <w:next w:val="a"/>
    <w:link w:val="40"/>
    <w:qFormat/>
    <w:rsid w:val="00DF4A12"/>
    <w:pPr>
      <w:keepNext/>
      <w:spacing w:before="40"/>
      <w:ind w:firstLine="284"/>
      <w:outlineLvl w:val="3"/>
    </w:pPr>
    <w:rPr>
      <w:b/>
      <w:i/>
      <w:shadow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A12"/>
    <w:rPr>
      <w:rFonts w:eastAsia="SymbolProp BT"/>
      <w:b/>
      <w:caps/>
      <w:outline/>
      <w:shadow/>
      <w:kern w:val="28"/>
      <w:sz w:val="24"/>
      <w:lang w:eastAsia="en-ZW"/>
    </w:rPr>
  </w:style>
  <w:style w:type="character" w:customStyle="1" w:styleId="20">
    <w:name w:val="Заголовок 2 Знак"/>
    <w:basedOn w:val="a0"/>
    <w:link w:val="2"/>
    <w:rsid w:val="00DF4A12"/>
    <w:rPr>
      <w:rFonts w:eastAsia="SymbolProp BT"/>
      <w:b/>
      <w:caps/>
      <w:shadow/>
      <w:sz w:val="24"/>
      <w:lang w:eastAsia="en-ZW"/>
    </w:rPr>
  </w:style>
  <w:style w:type="character" w:customStyle="1" w:styleId="30">
    <w:name w:val="Заголовок 3 Знак"/>
    <w:basedOn w:val="a0"/>
    <w:link w:val="3"/>
    <w:rsid w:val="00DF4A12"/>
    <w:rPr>
      <w:rFonts w:eastAsia="SymbolProp BT"/>
      <w:b/>
      <w:caps/>
      <w:outline/>
      <w:shadow/>
      <w:sz w:val="18"/>
      <w:lang w:eastAsia="en-ZW"/>
    </w:rPr>
  </w:style>
  <w:style w:type="character" w:customStyle="1" w:styleId="40">
    <w:name w:val="Заголовок 4 Знак"/>
    <w:basedOn w:val="a0"/>
    <w:link w:val="4"/>
    <w:rsid w:val="00DF4A12"/>
    <w:rPr>
      <w:rFonts w:eastAsia="SymbolProp BT"/>
      <w:b/>
      <w:i/>
      <w:shadow/>
      <w:sz w:val="18"/>
      <w:u w:val="single"/>
      <w:lang w:eastAsia="en-ZW"/>
    </w:rPr>
  </w:style>
  <w:style w:type="paragraph" w:styleId="a3">
    <w:name w:val="List Paragraph"/>
    <w:basedOn w:val="a"/>
    <w:uiPriority w:val="34"/>
    <w:qFormat/>
    <w:rsid w:val="00A42B1D"/>
    <w:pPr>
      <w:ind w:left="720"/>
      <w:contextualSpacing/>
    </w:pPr>
  </w:style>
  <w:style w:type="paragraph" w:styleId="a4">
    <w:name w:val="Normal (Web)"/>
    <w:basedOn w:val="a"/>
    <w:semiHidden/>
    <w:unhideWhenUsed/>
    <w:rsid w:val="007B725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7B725F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ymbolProp BT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12"/>
    <w:rPr>
      <w:sz w:val="24"/>
      <w:lang w:eastAsia="en-ZW"/>
    </w:rPr>
  </w:style>
  <w:style w:type="paragraph" w:styleId="1">
    <w:name w:val="heading 1"/>
    <w:basedOn w:val="a"/>
    <w:next w:val="a"/>
    <w:link w:val="10"/>
    <w:qFormat/>
    <w:rsid w:val="00DF4A12"/>
    <w:pPr>
      <w:keepNext/>
      <w:spacing w:before="60"/>
      <w:jc w:val="center"/>
      <w:outlineLvl w:val="0"/>
    </w:pPr>
    <w:rPr>
      <w:b/>
      <w:caps/>
      <w:outline/>
      <w:shadow/>
      <w:kern w:val="28"/>
    </w:rPr>
  </w:style>
  <w:style w:type="paragraph" w:styleId="2">
    <w:name w:val="heading 2"/>
    <w:basedOn w:val="a"/>
    <w:next w:val="a"/>
    <w:link w:val="20"/>
    <w:qFormat/>
    <w:rsid w:val="00DF4A12"/>
    <w:pPr>
      <w:keepNext/>
      <w:spacing w:before="60"/>
      <w:jc w:val="center"/>
      <w:outlineLvl w:val="1"/>
    </w:pPr>
    <w:rPr>
      <w:b/>
      <w:caps/>
      <w:shadow/>
    </w:rPr>
  </w:style>
  <w:style w:type="paragraph" w:styleId="3">
    <w:name w:val="heading 3"/>
    <w:basedOn w:val="a"/>
    <w:next w:val="a"/>
    <w:link w:val="30"/>
    <w:qFormat/>
    <w:rsid w:val="00DF4A12"/>
    <w:pPr>
      <w:keepNext/>
      <w:spacing w:before="60"/>
      <w:jc w:val="center"/>
      <w:outlineLvl w:val="2"/>
    </w:pPr>
    <w:rPr>
      <w:b/>
      <w:caps/>
      <w:outline/>
      <w:shadow/>
      <w:sz w:val="18"/>
    </w:rPr>
  </w:style>
  <w:style w:type="paragraph" w:styleId="4">
    <w:name w:val="heading 4"/>
    <w:basedOn w:val="a"/>
    <w:next w:val="a"/>
    <w:link w:val="40"/>
    <w:qFormat/>
    <w:rsid w:val="00DF4A12"/>
    <w:pPr>
      <w:keepNext/>
      <w:spacing w:before="40"/>
      <w:ind w:firstLine="284"/>
      <w:outlineLvl w:val="3"/>
    </w:pPr>
    <w:rPr>
      <w:b/>
      <w:i/>
      <w:shadow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A12"/>
    <w:rPr>
      <w:rFonts w:eastAsia="SymbolProp BT"/>
      <w:b/>
      <w:caps/>
      <w:outline/>
      <w:shadow/>
      <w:kern w:val="28"/>
      <w:sz w:val="24"/>
      <w:lang w:eastAsia="en-ZW"/>
    </w:rPr>
  </w:style>
  <w:style w:type="character" w:customStyle="1" w:styleId="20">
    <w:name w:val="Заголовок 2 Знак"/>
    <w:basedOn w:val="a0"/>
    <w:link w:val="2"/>
    <w:rsid w:val="00DF4A12"/>
    <w:rPr>
      <w:rFonts w:eastAsia="SymbolProp BT"/>
      <w:b/>
      <w:caps/>
      <w:shadow/>
      <w:sz w:val="24"/>
      <w:lang w:eastAsia="en-ZW"/>
    </w:rPr>
  </w:style>
  <w:style w:type="character" w:customStyle="1" w:styleId="30">
    <w:name w:val="Заголовок 3 Знак"/>
    <w:basedOn w:val="a0"/>
    <w:link w:val="3"/>
    <w:rsid w:val="00DF4A12"/>
    <w:rPr>
      <w:rFonts w:eastAsia="SymbolProp BT"/>
      <w:b/>
      <w:caps/>
      <w:outline/>
      <w:shadow/>
      <w:sz w:val="18"/>
      <w:lang w:eastAsia="en-ZW"/>
    </w:rPr>
  </w:style>
  <w:style w:type="character" w:customStyle="1" w:styleId="40">
    <w:name w:val="Заголовок 4 Знак"/>
    <w:basedOn w:val="a0"/>
    <w:link w:val="4"/>
    <w:rsid w:val="00DF4A12"/>
    <w:rPr>
      <w:rFonts w:eastAsia="SymbolProp BT"/>
      <w:b/>
      <w:i/>
      <w:shadow/>
      <w:sz w:val="18"/>
      <w:u w:val="single"/>
      <w:lang w:eastAsia="en-ZW"/>
    </w:rPr>
  </w:style>
  <w:style w:type="paragraph" w:styleId="a3">
    <w:name w:val="List Paragraph"/>
    <w:basedOn w:val="a"/>
    <w:uiPriority w:val="34"/>
    <w:qFormat/>
    <w:rsid w:val="00A42B1D"/>
    <w:pPr>
      <w:ind w:left="720"/>
      <w:contextualSpacing/>
    </w:pPr>
  </w:style>
  <w:style w:type="paragraph" w:styleId="a4">
    <w:name w:val="Normal (Web)"/>
    <w:basedOn w:val="a"/>
    <w:semiHidden/>
    <w:unhideWhenUsed/>
    <w:rsid w:val="007B725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7B725F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1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52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9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1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Татьяна Сергеевна</cp:lastModifiedBy>
  <cp:revision>22</cp:revision>
  <dcterms:created xsi:type="dcterms:W3CDTF">2014-03-16T19:04:00Z</dcterms:created>
  <dcterms:modified xsi:type="dcterms:W3CDTF">2014-07-07T11:33:00Z</dcterms:modified>
</cp:coreProperties>
</file>